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060" w:rsidRPr="00F8301D" w:rsidRDefault="00CC261B" w:rsidP="00C316D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8301D">
        <w:rPr>
          <w:rFonts w:ascii="Times New Roman" w:hAnsi="Times New Roman" w:cs="Times New Roman"/>
          <w:b/>
          <w:sz w:val="32"/>
          <w:szCs w:val="28"/>
        </w:rPr>
        <w:t xml:space="preserve">Проект игры с логическими блоками </w:t>
      </w:r>
      <w:proofErr w:type="spellStart"/>
      <w:r w:rsidRPr="00F8301D">
        <w:rPr>
          <w:rFonts w:ascii="Times New Roman" w:hAnsi="Times New Roman" w:cs="Times New Roman"/>
          <w:b/>
          <w:sz w:val="32"/>
          <w:szCs w:val="28"/>
        </w:rPr>
        <w:t>Дьенеша</w:t>
      </w:r>
      <w:proofErr w:type="spellEnd"/>
    </w:p>
    <w:p w:rsidR="00CC261B" w:rsidRPr="00F8301D" w:rsidRDefault="00271D79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Корней Чуковский говорил, что ребенок играет не только камешками, кубиками и куклами, но и мыслями.</w:t>
      </w:r>
    </w:p>
    <w:p w:rsidR="00EA1300" w:rsidRPr="00F8301D" w:rsidRDefault="00271D79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 xml:space="preserve">Важным средством формирования мыслительной деятельности малыша, его интеллекта является игра. Игра это жизненная лаборатория детства, дающая  тот аромат молодой жизни, без которой эта пора ее была бы бесполезна для человечества. В игре, этой специальной обработке жизненного материала, есть самое здоровое ядро разумной школы жизни (С.Т. </w:t>
      </w:r>
      <w:proofErr w:type="spellStart"/>
      <w:r w:rsidRPr="00F8301D">
        <w:rPr>
          <w:rFonts w:ascii="Times New Roman" w:hAnsi="Times New Roman" w:cs="Times New Roman"/>
          <w:sz w:val="28"/>
          <w:szCs w:val="28"/>
        </w:rPr>
        <w:t>Шатский</w:t>
      </w:r>
      <w:proofErr w:type="spellEnd"/>
      <w:r w:rsidRPr="00F8301D">
        <w:rPr>
          <w:rFonts w:ascii="Times New Roman" w:hAnsi="Times New Roman" w:cs="Times New Roman"/>
          <w:sz w:val="28"/>
          <w:szCs w:val="28"/>
        </w:rPr>
        <w:t>).</w:t>
      </w:r>
      <w:r w:rsidR="00EA1300" w:rsidRPr="00F830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300" w:rsidRPr="00F8301D" w:rsidRDefault="00EA1300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 xml:space="preserve">Замечательная игра «Логические блоки </w:t>
      </w:r>
      <w:proofErr w:type="spellStart"/>
      <w:r w:rsidRPr="00F8301D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F8301D">
        <w:rPr>
          <w:rFonts w:ascii="Times New Roman" w:hAnsi="Times New Roman" w:cs="Times New Roman"/>
          <w:sz w:val="28"/>
          <w:szCs w:val="28"/>
        </w:rPr>
        <w:t xml:space="preserve">», названная так в честь своего создателя – Венгерского педагога </w:t>
      </w:r>
      <w:proofErr w:type="spellStart"/>
      <w:r w:rsidRPr="00F8301D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F8301D">
        <w:rPr>
          <w:rFonts w:ascii="Times New Roman" w:hAnsi="Times New Roman" w:cs="Times New Roman"/>
          <w:sz w:val="28"/>
          <w:szCs w:val="28"/>
        </w:rPr>
        <w:t>, заслуживает самого пристального внимания педагогов, работающих с дошкольниками. Сложно переоценить ее значение для формирования интеллектуальных способностей дошкольников, для развития их познавательной активности.</w:t>
      </w:r>
    </w:p>
    <w:p w:rsidR="00271D79" w:rsidRPr="00F8301D" w:rsidRDefault="00D65D91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A1300" w:rsidRPr="00F8301D">
        <w:rPr>
          <w:rFonts w:ascii="Times New Roman" w:hAnsi="Times New Roman" w:cs="Times New Roman"/>
          <w:sz w:val="28"/>
          <w:szCs w:val="28"/>
        </w:rPr>
        <w:t>Золт</w:t>
      </w:r>
      <w:r w:rsidR="00C316DB" w:rsidRPr="00F8301D">
        <w:rPr>
          <w:rFonts w:ascii="Times New Roman" w:hAnsi="Times New Roman" w:cs="Times New Roman"/>
          <w:sz w:val="28"/>
          <w:szCs w:val="28"/>
        </w:rPr>
        <w:t>а</w:t>
      </w:r>
      <w:r w:rsidR="00EA1300" w:rsidRPr="00F8301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EA1300" w:rsidRPr="00F83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300" w:rsidRPr="00F8301D">
        <w:rPr>
          <w:rFonts w:ascii="Times New Roman" w:hAnsi="Times New Roman" w:cs="Times New Roman"/>
          <w:sz w:val="28"/>
          <w:szCs w:val="28"/>
        </w:rPr>
        <w:t>Дьенеш</w:t>
      </w:r>
      <w:proofErr w:type="spellEnd"/>
      <w:r w:rsidR="00EA1300" w:rsidRPr="00F830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A1300" w:rsidRPr="00F8301D">
        <w:rPr>
          <w:rFonts w:ascii="Times New Roman" w:hAnsi="Times New Roman" w:cs="Times New Roman"/>
          <w:sz w:val="28"/>
          <w:szCs w:val="28"/>
        </w:rPr>
        <w:t xml:space="preserve"> всемирно известный </w:t>
      </w:r>
      <w:r w:rsidR="00972C2E" w:rsidRPr="00F8301D">
        <w:rPr>
          <w:rFonts w:ascii="Times New Roman" w:hAnsi="Times New Roman" w:cs="Times New Roman"/>
          <w:sz w:val="28"/>
          <w:szCs w:val="28"/>
        </w:rPr>
        <w:t>венгерский</w:t>
      </w:r>
      <w:r w:rsidR="00EA1300" w:rsidRPr="00F8301D">
        <w:rPr>
          <w:rFonts w:ascii="Times New Roman" w:hAnsi="Times New Roman" w:cs="Times New Roman"/>
          <w:sz w:val="28"/>
          <w:szCs w:val="28"/>
        </w:rPr>
        <w:t xml:space="preserve"> профессор, математик, специалист по психологии, создатель прогрессивной авторской методики обучения детей «Новая математика», в основе которой лежит обучение математике посредство</w:t>
      </w:r>
      <w:r w:rsidR="00972C2E" w:rsidRPr="00F8301D">
        <w:rPr>
          <w:rFonts w:ascii="Times New Roman" w:hAnsi="Times New Roman" w:cs="Times New Roman"/>
          <w:sz w:val="28"/>
          <w:szCs w:val="28"/>
        </w:rPr>
        <w:t xml:space="preserve">м увлекательных логических игр, причем дети зачастую даже не догадываются, насколько сложные понятия они осваивают в процессе подобных занятий. У </w:t>
      </w:r>
      <w:proofErr w:type="spellStart"/>
      <w:r w:rsidR="00972C2E" w:rsidRPr="00F8301D">
        <w:rPr>
          <w:rFonts w:ascii="Times New Roman" w:hAnsi="Times New Roman" w:cs="Times New Roman"/>
          <w:sz w:val="28"/>
          <w:szCs w:val="28"/>
        </w:rPr>
        <w:t>Золт</w:t>
      </w:r>
      <w:r w:rsidR="00C316DB" w:rsidRPr="00F8301D">
        <w:rPr>
          <w:rFonts w:ascii="Times New Roman" w:hAnsi="Times New Roman" w:cs="Times New Roman"/>
          <w:sz w:val="28"/>
          <w:szCs w:val="28"/>
        </w:rPr>
        <w:t>а</w:t>
      </w:r>
      <w:r w:rsidR="00972C2E" w:rsidRPr="00F8301D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972C2E" w:rsidRPr="00F83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2C2E" w:rsidRPr="00F8301D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="00972C2E" w:rsidRPr="00F8301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72C2E" w:rsidRPr="00F8301D">
        <w:rPr>
          <w:rFonts w:ascii="Times New Roman" w:hAnsi="Times New Roman" w:cs="Times New Roman"/>
          <w:sz w:val="28"/>
          <w:szCs w:val="28"/>
        </w:rPr>
        <w:t>признанием</w:t>
      </w:r>
      <w:proofErr w:type="gramEnd"/>
      <w:r w:rsidR="00972C2E" w:rsidRPr="00F8301D">
        <w:rPr>
          <w:rFonts w:ascii="Times New Roman" w:hAnsi="Times New Roman" w:cs="Times New Roman"/>
          <w:sz w:val="28"/>
          <w:szCs w:val="28"/>
        </w:rPr>
        <w:t xml:space="preserve"> заслуг </w:t>
      </w:r>
      <w:proofErr w:type="gramStart"/>
      <w:r w:rsidR="00972C2E" w:rsidRPr="00F8301D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="00972C2E" w:rsidRPr="00F8301D">
        <w:rPr>
          <w:rFonts w:ascii="Times New Roman" w:hAnsi="Times New Roman" w:cs="Times New Roman"/>
          <w:sz w:val="28"/>
          <w:szCs w:val="28"/>
        </w:rPr>
        <w:t xml:space="preserve"> служат многочисленные награды и степени, существует немало последователей по всему миру.</w:t>
      </w:r>
    </w:p>
    <w:p w:rsidR="007921B2" w:rsidRPr="00F8301D" w:rsidRDefault="007921B2" w:rsidP="00C316D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301D">
        <w:rPr>
          <w:rFonts w:ascii="Times New Roman" w:hAnsi="Times New Roman" w:cs="Times New Roman"/>
          <w:b/>
          <w:sz w:val="28"/>
          <w:szCs w:val="28"/>
        </w:rPr>
        <w:t>З</w:t>
      </w:r>
      <w:r w:rsidR="00293176">
        <w:rPr>
          <w:rFonts w:ascii="Times New Roman" w:hAnsi="Times New Roman" w:cs="Times New Roman"/>
          <w:b/>
          <w:sz w:val="28"/>
          <w:szCs w:val="28"/>
        </w:rPr>
        <w:t>начения игр</w:t>
      </w:r>
      <w:r w:rsidRPr="00F8301D">
        <w:rPr>
          <w:rFonts w:ascii="Times New Roman" w:hAnsi="Times New Roman" w:cs="Times New Roman"/>
          <w:b/>
          <w:sz w:val="28"/>
          <w:szCs w:val="28"/>
        </w:rPr>
        <w:t>:</w:t>
      </w:r>
    </w:p>
    <w:p w:rsidR="007921B2" w:rsidRPr="00F8301D" w:rsidRDefault="007921B2" w:rsidP="00293176">
      <w:pPr>
        <w:pStyle w:val="a3"/>
        <w:numPr>
          <w:ilvl w:val="0"/>
          <w:numId w:val="1"/>
        </w:numPr>
        <w:tabs>
          <w:tab w:val="left" w:pos="567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Знакомят детей с основными геометрическими фигурами, учат различать их по цвету, форме, величине.</w:t>
      </w:r>
    </w:p>
    <w:p w:rsidR="007921B2" w:rsidRPr="00F8301D" w:rsidRDefault="007921B2" w:rsidP="00293176">
      <w:pPr>
        <w:pStyle w:val="a3"/>
        <w:numPr>
          <w:ilvl w:val="0"/>
          <w:numId w:val="1"/>
        </w:numPr>
        <w:tabs>
          <w:tab w:val="left" w:pos="567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Способствуют развитию у малышей логического мышления, комбинаторики, аналитических способностей, формирует начальные навыки, необходимые детям в дальнейшем для умения решать логические задачи.</w:t>
      </w:r>
    </w:p>
    <w:p w:rsidR="007921B2" w:rsidRPr="00F8301D" w:rsidRDefault="007921B2" w:rsidP="00293176">
      <w:pPr>
        <w:pStyle w:val="a3"/>
        <w:numPr>
          <w:ilvl w:val="0"/>
          <w:numId w:val="1"/>
        </w:numPr>
        <w:tabs>
          <w:tab w:val="left" w:pos="567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Помогают развить у дошкольников выявлять в объектах разнообразные свойства, называть их, адекватно обозначать словами их отсутствие, абстрагировать и удерживать в памяти одновременно два или три свойства объекта, обобщать рассматриваемые объекты по одному или нескольким свойствам.</w:t>
      </w:r>
    </w:p>
    <w:p w:rsidR="007921B2" w:rsidRPr="00F8301D" w:rsidRDefault="007921B2" w:rsidP="00293176">
      <w:pPr>
        <w:pStyle w:val="a3"/>
        <w:numPr>
          <w:ilvl w:val="0"/>
          <w:numId w:val="1"/>
        </w:numPr>
        <w:tabs>
          <w:tab w:val="left" w:pos="567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lastRenderedPageBreak/>
        <w:t>Дают детям первое представление о таких сложнейших понятиях информатики, как алгоритмы, кодирование информации, логические операции.</w:t>
      </w:r>
    </w:p>
    <w:p w:rsidR="007921B2" w:rsidRPr="00F8301D" w:rsidRDefault="007921B2" w:rsidP="00293176">
      <w:pPr>
        <w:pStyle w:val="a3"/>
        <w:numPr>
          <w:ilvl w:val="0"/>
          <w:numId w:val="1"/>
        </w:numPr>
        <w:tabs>
          <w:tab w:val="left" w:pos="567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301D">
        <w:rPr>
          <w:rFonts w:ascii="Times New Roman" w:hAnsi="Times New Roman" w:cs="Times New Roman"/>
          <w:sz w:val="28"/>
          <w:szCs w:val="28"/>
        </w:rPr>
        <w:t>Способствуют развитию речи: малыши строят фразы с союзами «и», «или», частицей «не» и т.д.</w:t>
      </w:r>
      <w:proofErr w:type="gramEnd"/>
    </w:p>
    <w:p w:rsidR="00293176" w:rsidRDefault="007921B2" w:rsidP="00293176">
      <w:pPr>
        <w:pStyle w:val="a3"/>
        <w:numPr>
          <w:ilvl w:val="0"/>
          <w:numId w:val="1"/>
        </w:numPr>
        <w:tabs>
          <w:tab w:val="left" w:pos="567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Помогают развивать психические процессы дошкольников: восприятие, внимание, память, воображение и интеллект.</w:t>
      </w:r>
    </w:p>
    <w:p w:rsidR="00293176" w:rsidRPr="00293176" w:rsidRDefault="007921B2" w:rsidP="00293176">
      <w:pPr>
        <w:pStyle w:val="a3"/>
        <w:numPr>
          <w:ilvl w:val="0"/>
          <w:numId w:val="1"/>
        </w:numPr>
        <w:tabs>
          <w:tab w:val="left" w:pos="567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176">
        <w:rPr>
          <w:rFonts w:ascii="Times New Roman" w:hAnsi="Times New Roman" w:cs="Times New Roman"/>
          <w:sz w:val="28"/>
          <w:szCs w:val="28"/>
        </w:rPr>
        <w:t>Развивают творческое воображение и учат детей креативно мыслить.</w:t>
      </w:r>
      <w:r w:rsidR="00293176" w:rsidRPr="002931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1B2" w:rsidRDefault="00D65D91" w:rsidP="0029317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3) </w:t>
      </w:r>
      <w:r w:rsidR="00293176" w:rsidRPr="00F8301D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293176" w:rsidRPr="00293176">
        <w:rPr>
          <w:rFonts w:ascii="Times New Roman" w:hAnsi="Times New Roman" w:cs="Times New Roman"/>
          <w:b/>
          <w:sz w:val="28"/>
          <w:szCs w:val="28"/>
        </w:rPr>
        <w:t>цель</w:t>
      </w:r>
      <w:r w:rsidR="00293176" w:rsidRPr="00F8301D">
        <w:rPr>
          <w:rFonts w:ascii="Times New Roman" w:hAnsi="Times New Roman" w:cs="Times New Roman"/>
          <w:sz w:val="28"/>
          <w:szCs w:val="28"/>
        </w:rPr>
        <w:t xml:space="preserve"> использования дидактического материала: научить решать логические задачи на разбиение по свойствам.</w:t>
      </w:r>
    </w:p>
    <w:p w:rsidR="00293176" w:rsidRDefault="00A474AB" w:rsidP="0029317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4AB">
        <w:rPr>
          <w:rFonts w:ascii="Times New Roman" w:hAnsi="Times New Roman" w:cs="Times New Roman"/>
          <w:sz w:val="28"/>
          <w:szCs w:val="28"/>
        </w:rPr>
        <w:t>(слайд 4)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3176" w:rsidRPr="00293176">
        <w:rPr>
          <w:rFonts w:ascii="Times New Roman" w:hAnsi="Times New Roman" w:cs="Times New Roman"/>
          <w:b/>
          <w:sz w:val="28"/>
          <w:szCs w:val="28"/>
        </w:rPr>
        <w:t>Задачи</w:t>
      </w:r>
      <w:r w:rsidR="00293176">
        <w:rPr>
          <w:rFonts w:ascii="Times New Roman" w:hAnsi="Times New Roman" w:cs="Times New Roman"/>
          <w:sz w:val="28"/>
          <w:szCs w:val="28"/>
        </w:rPr>
        <w:t xml:space="preserve">, которые решаются в процессе использования логических игр </w:t>
      </w:r>
      <w:proofErr w:type="spellStart"/>
      <w:r w:rsidR="00293176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="00293176">
        <w:rPr>
          <w:rFonts w:ascii="Times New Roman" w:hAnsi="Times New Roman" w:cs="Times New Roman"/>
          <w:sz w:val="28"/>
          <w:szCs w:val="28"/>
        </w:rPr>
        <w:t>: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формой, цветом, размером, толщиной объектов;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пространственные представления;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логическое мышление, представление о множестве, операции над множествами (сравнение, разбиение, классификация, абстрагирование, кодирование и декодирование информации);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Усвоить элементарные навыки алгоритмической культуры мышления;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умения выявлять свойства в объектах, называть их, обобщать объекты по их свойствам, объяснять сходства и различия объектов, обосновывать свои рассуждения;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познавательные процессы, мыслительные операции;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самостоятельность, инициативу, настойчивость в достижении цели;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способности, воображение, фантазию, способности к моделированию и конструированию;</w:t>
      </w:r>
    </w:p>
    <w:p w:rsid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речь;</w:t>
      </w:r>
    </w:p>
    <w:p w:rsidR="00293176" w:rsidRPr="00293176" w:rsidRDefault="00293176" w:rsidP="0029317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 овладеть основами математики и информатики.</w:t>
      </w:r>
    </w:p>
    <w:p w:rsidR="007921B2" w:rsidRPr="00F8301D" w:rsidRDefault="007921B2" w:rsidP="00C316D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301D">
        <w:rPr>
          <w:rFonts w:ascii="Times New Roman" w:hAnsi="Times New Roman" w:cs="Times New Roman"/>
          <w:b/>
          <w:sz w:val="28"/>
          <w:szCs w:val="28"/>
        </w:rPr>
        <w:t xml:space="preserve">Набор «Логические блоки </w:t>
      </w:r>
      <w:proofErr w:type="spellStart"/>
      <w:r w:rsidRPr="00F8301D">
        <w:rPr>
          <w:rFonts w:ascii="Times New Roman" w:hAnsi="Times New Roman" w:cs="Times New Roman"/>
          <w:b/>
          <w:sz w:val="28"/>
          <w:szCs w:val="28"/>
        </w:rPr>
        <w:t>Дьенеша</w:t>
      </w:r>
      <w:proofErr w:type="spellEnd"/>
      <w:r w:rsidRPr="00F8301D">
        <w:rPr>
          <w:rFonts w:ascii="Times New Roman" w:hAnsi="Times New Roman" w:cs="Times New Roman"/>
          <w:b/>
          <w:sz w:val="28"/>
          <w:szCs w:val="28"/>
        </w:rPr>
        <w:t>»</w:t>
      </w:r>
    </w:p>
    <w:p w:rsidR="007921B2" w:rsidRPr="00F8301D" w:rsidRDefault="007921B2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Это набор из 48 геометрических фигур:</w:t>
      </w:r>
    </w:p>
    <w:p w:rsidR="007921B2" w:rsidRPr="00F8301D" w:rsidRDefault="00E279B2" w:rsidP="00C316DB">
      <w:pPr>
        <w:pStyle w:val="a3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Четыре формы (круглая, треугольная, квадратная, прямоугольная).</w:t>
      </w:r>
    </w:p>
    <w:p w:rsidR="00E279B2" w:rsidRPr="00F8301D" w:rsidRDefault="00E279B2" w:rsidP="00C316DB">
      <w:pPr>
        <w:pStyle w:val="a3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Три цвета (красный, синий, желтый).</w:t>
      </w:r>
    </w:p>
    <w:p w:rsidR="00E279B2" w:rsidRPr="00F8301D" w:rsidRDefault="00E279B2" w:rsidP="00C316DB">
      <w:pPr>
        <w:pStyle w:val="a3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Два размера (большой и маленький, толстый и тонкий).</w:t>
      </w:r>
    </w:p>
    <w:p w:rsidR="00E279B2" w:rsidRPr="00F8301D" w:rsidRDefault="00E279B2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lastRenderedPageBreak/>
        <w:t xml:space="preserve">В наборе нет ни одной одинаковой фигуры. Каждая геометрическая фигура характеризуется четырьмя свойствами: цветом, формой, величиной и толщиной. </w:t>
      </w:r>
    </w:p>
    <w:p w:rsidR="00E279B2" w:rsidRPr="00F8301D" w:rsidRDefault="00E279B2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 xml:space="preserve">Для дошкольников, которые только начинают знакомиться с блоками </w:t>
      </w:r>
      <w:proofErr w:type="spellStart"/>
      <w:r w:rsidRPr="00F8301D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F8301D">
        <w:rPr>
          <w:rFonts w:ascii="Times New Roman" w:hAnsi="Times New Roman" w:cs="Times New Roman"/>
          <w:sz w:val="28"/>
          <w:szCs w:val="28"/>
        </w:rPr>
        <w:t xml:space="preserve">, целесообразно упростить набор до 24 геометрических фигур, исключив вариант толстых форм. Таким образом, все фигуры имеют отличие только по трем признакам: цвету, форме, величине. </w:t>
      </w:r>
    </w:p>
    <w:p w:rsidR="00FB731E" w:rsidRPr="00F8301D" w:rsidRDefault="00A474AB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5) </w:t>
      </w:r>
      <w:r w:rsidR="00FB731E" w:rsidRPr="00F8301D">
        <w:rPr>
          <w:rFonts w:ascii="Times New Roman" w:hAnsi="Times New Roman" w:cs="Times New Roman"/>
          <w:sz w:val="28"/>
          <w:szCs w:val="28"/>
        </w:rPr>
        <w:t>Вторая составляющая игры – карточки, на которых закодирована информация о геометрической фигуре и ее признаках. Одни кодовые карточки разделены на две части: первая указывает на то, какую геометрическую фигуру (</w:t>
      </w:r>
      <w:proofErr w:type="gramStart"/>
      <w:r w:rsidR="00FB731E" w:rsidRPr="00F8301D">
        <w:rPr>
          <w:rFonts w:ascii="Times New Roman" w:hAnsi="Times New Roman" w:cs="Times New Roman"/>
          <w:sz w:val="28"/>
          <w:szCs w:val="28"/>
        </w:rPr>
        <w:t xml:space="preserve">блок) </w:t>
      </w:r>
      <w:proofErr w:type="gramEnd"/>
      <w:r w:rsidR="00FB731E" w:rsidRPr="00F8301D">
        <w:rPr>
          <w:rFonts w:ascii="Times New Roman" w:hAnsi="Times New Roman" w:cs="Times New Roman"/>
          <w:sz w:val="28"/>
          <w:szCs w:val="28"/>
        </w:rPr>
        <w:t>мы ищем; вторая содержит информация о том, какого цвета эта фигура. На следующих карточках к указанной информации добавляются такие понятия, как величина геометрической фигуры и ее толщина.</w:t>
      </w:r>
      <w:r w:rsidR="00070A74" w:rsidRPr="00F8301D">
        <w:rPr>
          <w:rFonts w:ascii="Times New Roman" w:hAnsi="Times New Roman" w:cs="Times New Roman"/>
          <w:sz w:val="28"/>
          <w:szCs w:val="28"/>
        </w:rPr>
        <w:t xml:space="preserve"> К игре прилагается набор «Давайте вместе поиграем»:</w:t>
      </w:r>
    </w:p>
    <w:p w:rsidR="00070A74" w:rsidRPr="00F8301D" w:rsidRDefault="00070A74" w:rsidP="00C316DB">
      <w:pPr>
        <w:pStyle w:val="a3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 xml:space="preserve">Девять комплектов логических фигур, плоский вариант блока </w:t>
      </w:r>
      <w:proofErr w:type="spellStart"/>
      <w:r w:rsidRPr="00F8301D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F8301D">
        <w:rPr>
          <w:rFonts w:ascii="Times New Roman" w:hAnsi="Times New Roman" w:cs="Times New Roman"/>
          <w:sz w:val="28"/>
          <w:szCs w:val="28"/>
        </w:rPr>
        <w:t xml:space="preserve"> (для работы с подгруппой детей).</w:t>
      </w:r>
    </w:p>
    <w:p w:rsidR="00070A74" w:rsidRPr="00F8301D" w:rsidRDefault="00070A74" w:rsidP="00C316DB">
      <w:pPr>
        <w:pStyle w:val="a3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Два комплекта карточек с символами свойств.</w:t>
      </w:r>
    </w:p>
    <w:p w:rsidR="00070A74" w:rsidRPr="00F8301D" w:rsidRDefault="00070A74" w:rsidP="00C316DB">
      <w:pPr>
        <w:pStyle w:val="a3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Один комплект логических кубиков.</w:t>
      </w:r>
    </w:p>
    <w:p w:rsidR="00070A74" w:rsidRPr="00F8301D" w:rsidRDefault="00070A74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 xml:space="preserve">Игры делятся по возрастам: </w:t>
      </w:r>
    </w:p>
    <w:p w:rsidR="00070A74" w:rsidRPr="00F8301D" w:rsidRDefault="00070A74" w:rsidP="00C316DB">
      <w:pPr>
        <w:pStyle w:val="a3"/>
        <w:numPr>
          <w:ilvl w:val="0"/>
          <w:numId w:val="4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Для младшего дошкольного возраста (3-5 лет): логические фигуры, угощения для медвежат, художники, магазин.</w:t>
      </w:r>
    </w:p>
    <w:p w:rsidR="00070A74" w:rsidRPr="00F8301D" w:rsidRDefault="00070A74" w:rsidP="00C316DB">
      <w:pPr>
        <w:pStyle w:val="a3"/>
        <w:numPr>
          <w:ilvl w:val="0"/>
          <w:numId w:val="4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301D">
        <w:rPr>
          <w:rFonts w:ascii="Times New Roman" w:hAnsi="Times New Roman" w:cs="Times New Roman"/>
          <w:sz w:val="28"/>
          <w:szCs w:val="28"/>
        </w:rPr>
        <w:t>Для старшего дошкольного возраста (5-7 лет): логические кубики, украсим елку бусами, архитекторы, карточки – символы свойств, логический поезд, мозаика цифр.</w:t>
      </w:r>
      <w:proofErr w:type="gramEnd"/>
    </w:p>
    <w:p w:rsidR="00070A74" w:rsidRPr="00F8301D" w:rsidRDefault="001C43E3" w:rsidP="00C316D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3E3">
        <w:rPr>
          <w:rFonts w:ascii="Times New Roman" w:hAnsi="Times New Roman" w:cs="Times New Roman"/>
          <w:sz w:val="28"/>
          <w:szCs w:val="28"/>
        </w:rPr>
        <w:t>(слайд 6)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A74" w:rsidRPr="00F8301D">
        <w:rPr>
          <w:rFonts w:ascii="Times New Roman" w:hAnsi="Times New Roman" w:cs="Times New Roman"/>
          <w:b/>
          <w:sz w:val="28"/>
          <w:szCs w:val="28"/>
        </w:rPr>
        <w:t>Как играть в эту игру</w:t>
      </w:r>
    </w:p>
    <w:p w:rsidR="00070A74" w:rsidRPr="00F8301D" w:rsidRDefault="00070A74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 xml:space="preserve">Для начала надо познакомить ребенка с блоками. Выложите перед ним набор и дайте ему вволю наиграться: потрогать, перебрать, подержать в руках. В процессе  разнообразных манипуляций с блоками дети установят, что они имеют различную форму, цвет, размер, толщину. Заострять внимание детей на термине «блок» не имеет смысла. Ведь в восприятии ребенка блок – всего лишь носитель формы, то есть геометрическая фигура. Поэтому в общении с детьми целесообразнее пользоваться словом «фигура», хотя вполне допустимо использовать слово «блок». Затем детям предлагаются самые простые игровые задания. </w:t>
      </w:r>
    </w:p>
    <w:p w:rsidR="00070A74" w:rsidRPr="00F8301D" w:rsidRDefault="00070A74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lastRenderedPageBreak/>
        <w:t>Выделить все блоки по какому-то одному из признаков (цвету, форме, размеру)</w:t>
      </w:r>
      <w:proofErr w:type="gramStart"/>
      <w:r w:rsidR="00A73B64" w:rsidRPr="00F8301D">
        <w:rPr>
          <w:rFonts w:ascii="Times New Roman" w:hAnsi="Times New Roman" w:cs="Times New Roman"/>
          <w:sz w:val="28"/>
          <w:szCs w:val="28"/>
        </w:rPr>
        <w:t>.</w:t>
      </w:r>
      <w:r w:rsidR="001C43E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C43E3">
        <w:rPr>
          <w:rFonts w:ascii="Times New Roman" w:hAnsi="Times New Roman" w:cs="Times New Roman"/>
          <w:sz w:val="28"/>
          <w:szCs w:val="28"/>
        </w:rPr>
        <w:t>слайд 7)</w:t>
      </w:r>
    </w:p>
    <w:p w:rsidR="00A73B64" w:rsidRPr="00F8301D" w:rsidRDefault="00A73B64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Выделить блоки по двум признакам (цвету и форме, форме и размеру)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C43E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C43E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C43E3">
        <w:rPr>
          <w:rFonts w:ascii="Times New Roman" w:hAnsi="Times New Roman" w:cs="Times New Roman"/>
          <w:sz w:val="28"/>
          <w:szCs w:val="28"/>
        </w:rPr>
        <w:t>лайд 8)</w:t>
      </w:r>
    </w:p>
    <w:p w:rsidR="00A73B64" w:rsidRPr="00F8301D" w:rsidRDefault="00A73B64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Построить длинный паровозик или цепочку в разных вариантах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C43E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C43E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C43E3">
        <w:rPr>
          <w:rFonts w:ascii="Times New Roman" w:hAnsi="Times New Roman" w:cs="Times New Roman"/>
          <w:sz w:val="28"/>
          <w:szCs w:val="28"/>
        </w:rPr>
        <w:t>лайд 9)</w:t>
      </w:r>
    </w:p>
    <w:p w:rsidR="00A73B64" w:rsidRPr="00F8301D" w:rsidRDefault="0098280C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«Второй ряд»</w:t>
      </w:r>
      <w:r w:rsidR="00A7244D">
        <w:rPr>
          <w:rFonts w:ascii="Times New Roman" w:hAnsi="Times New Roman" w:cs="Times New Roman"/>
          <w:sz w:val="28"/>
          <w:szCs w:val="28"/>
        </w:rPr>
        <w:t xml:space="preserve"> (слайд 10)</w:t>
      </w:r>
    </w:p>
    <w:p w:rsidR="0098280C" w:rsidRPr="00F8301D" w:rsidRDefault="0098280C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«Домино»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7244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724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7244D">
        <w:rPr>
          <w:rFonts w:ascii="Times New Roman" w:hAnsi="Times New Roman" w:cs="Times New Roman"/>
          <w:sz w:val="28"/>
          <w:szCs w:val="28"/>
        </w:rPr>
        <w:t>лайд 11)</w:t>
      </w:r>
    </w:p>
    <w:p w:rsidR="0098280C" w:rsidRPr="00F8301D" w:rsidRDefault="0098280C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«Раздели фигуры».</w:t>
      </w:r>
    </w:p>
    <w:p w:rsidR="0098280C" w:rsidRPr="00F8301D" w:rsidRDefault="0098280C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Игры и упражнения с блоками, где их свойства изображены на карточках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7244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724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7244D">
        <w:rPr>
          <w:rFonts w:ascii="Times New Roman" w:hAnsi="Times New Roman" w:cs="Times New Roman"/>
          <w:sz w:val="28"/>
          <w:szCs w:val="28"/>
        </w:rPr>
        <w:t>лайд 12)</w:t>
      </w:r>
    </w:p>
    <w:p w:rsidR="0098280C" w:rsidRPr="00F8301D" w:rsidRDefault="0098280C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Игра «все в ряд»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F187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F18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F1873">
        <w:rPr>
          <w:rFonts w:ascii="Times New Roman" w:hAnsi="Times New Roman" w:cs="Times New Roman"/>
          <w:sz w:val="28"/>
          <w:szCs w:val="28"/>
        </w:rPr>
        <w:t>лайд 13)</w:t>
      </w:r>
    </w:p>
    <w:p w:rsidR="0098280C" w:rsidRPr="00F8301D" w:rsidRDefault="0098280C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В последующем дети осваивают слова и знаки, обозначающие отсутствие свойства (с «не»).</w:t>
      </w:r>
    </w:p>
    <w:p w:rsidR="001452CC" w:rsidRPr="00F8301D" w:rsidRDefault="001452CC" w:rsidP="00C316DB">
      <w:pPr>
        <w:pStyle w:val="a3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Умение оперировать одновременно двумя свойствами (игра на свою веточку, «кто хозяин»).</w:t>
      </w:r>
    </w:p>
    <w:p w:rsidR="001452CC" w:rsidRPr="00F8301D" w:rsidRDefault="006F1873" w:rsidP="00C316D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1873">
        <w:rPr>
          <w:rFonts w:ascii="Times New Roman" w:hAnsi="Times New Roman" w:cs="Times New Roman"/>
          <w:sz w:val="28"/>
          <w:szCs w:val="28"/>
        </w:rPr>
        <w:t>(слайд 14)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52CC" w:rsidRPr="00F8301D">
        <w:rPr>
          <w:rFonts w:ascii="Times New Roman" w:hAnsi="Times New Roman" w:cs="Times New Roman"/>
          <w:b/>
          <w:sz w:val="28"/>
          <w:szCs w:val="28"/>
        </w:rPr>
        <w:t>Игра «чудесный мешочек»</w:t>
      </w:r>
    </w:p>
    <w:p w:rsidR="001452CC" w:rsidRPr="006F1873" w:rsidRDefault="006F1873" w:rsidP="00C316D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1873">
        <w:rPr>
          <w:rFonts w:ascii="Times New Roman" w:hAnsi="Times New Roman" w:cs="Times New Roman"/>
          <w:sz w:val="28"/>
          <w:szCs w:val="28"/>
        </w:rPr>
        <w:t>(слайд 15)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52CC" w:rsidRPr="006F1873">
        <w:rPr>
          <w:rFonts w:ascii="Times New Roman" w:hAnsi="Times New Roman" w:cs="Times New Roman"/>
          <w:b/>
          <w:sz w:val="28"/>
          <w:szCs w:val="28"/>
        </w:rPr>
        <w:t>Упражнения «найди лишнюю фигуру».</w:t>
      </w:r>
    </w:p>
    <w:p w:rsidR="00946C94" w:rsidRPr="00F8301D" w:rsidRDefault="00946C94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В настоящее время выпущены альбомы игр для разных возрастов.</w:t>
      </w:r>
    </w:p>
    <w:p w:rsidR="00946C94" w:rsidRPr="00F8301D" w:rsidRDefault="00092DEE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16) </w:t>
      </w:r>
      <w:r w:rsidR="00946C94" w:rsidRPr="00F8301D">
        <w:rPr>
          <w:rFonts w:ascii="Times New Roman" w:hAnsi="Times New Roman" w:cs="Times New Roman"/>
          <w:sz w:val="28"/>
          <w:szCs w:val="28"/>
        </w:rPr>
        <w:t xml:space="preserve">В ходе ознакомления с блоками </w:t>
      </w:r>
      <w:proofErr w:type="spellStart"/>
      <w:r w:rsidR="00946C94" w:rsidRPr="00F8301D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="00946C94" w:rsidRPr="00F8301D">
        <w:rPr>
          <w:rFonts w:ascii="Times New Roman" w:hAnsi="Times New Roman" w:cs="Times New Roman"/>
          <w:sz w:val="28"/>
          <w:szCs w:val="28"/>
        </w:rPr>
        <w:t xml:space="preserve">, я выделила для себя </w:t>
      </w:r>
      <w:r w:rsidR="00946C94" w:rsidRPr="00F8301D">
        <w:rPr>
          <w:rFonts w:ascii="Times New Roman" w:hAnsi="Times New Roman" w:cs="Times New Roman"/>
          <w:b/>
          <w:sz w:val="28"/>
          <w:szCs w:val="28"/>
        </w:rPr>
        <w:t>этапы работы</w:t>
      </w:r>
      <w:r w:rsidR="00946C94" w:rsidRPr="00F8301D">
        <w:rPr>
          <w:rFonts w:ascii="Times New Roman" w:hAnsi="Times New Roman" w:cs="Times New Roman"/>
          <w:sz w:val="28"/>
          <w:szCs w:val="28"/>
        </w:rPr>
        <w:t>:</w:t>
      </w:r>
    </w:p>
    <w:p w:rsidR="00946C94" w:rsidRPr="00F8301D" w:rsidRDefault="00946C94" w:rsidP="00C316DB">
      <w:pPr>
        <w:pStyle w:val="a3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Знакомство с блоками. Свободные игры с ними.</w:t>
      </w:r>
    </w:p>
    <w:p w:rsidR="00946C94" w:rsidRPr="00F8301D" w:rsidRDefault="00946C94" w:rsidP="00C316DB">
      <w:pPr>
        <w:pStyle w:val="a3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Игры и упражнения на закрепление свойства фигуры. Игровые упражнения «чудесный мешочек», «цепочка», «открой замок», «второй ряд», «раздели фигуры», «чего не стало».</w:t>
      </w:r>
    </w:p>
    <w:p w:rsidR="00946C94" w:rsidRPr="00F8301D" w:rsidRDefault="00C47653" w:rsidP="00C316DB">
      <w:pPr>
        <w:pStyle w:val="a3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Знакомство с карточками  - символами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2DE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2DE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92DEE">
        <w:rPr>
          <w:rFonts w:ascii="Times New Roman" w:hAnsi="Times New Roman" w:cs="Times New Roman"/>
          <w:sz w:val="28"/>
          <w:szCs w:val="28"/>
        </w:rPr>
        <w:t>лайд 17)</w:t>
      </w:r>
    </w:p>
    <w:p w:rsidR="00C47653" w:rsidRPr="00F8301D" w:rsidRDefault="00C47653" w:rsidP="00C316DB">
      <w:pPr>
        <w:pStyle w:val="a3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Знакомство с 1,2,3 обручами.</w:t>
      </w:r>
    </w:p>
    <w:p w:rsidR="00C47653" w:rsidRPr="00F8301D" w:rsidRDefault="00C47653" w:rsidP="00C316DB">
      <w:pPr>
        <w:pStyle w:val="a3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>Игры с использованием частицы «не»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D7B1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D7B1D">
        <w:rPr>
          <w:rFonts w:ascii="Times New Roman" w:hAnsi="Times New Roman" w:cs="Times New Roman"/>
          <w:sz w:val="28"/>
          <w:szCs w:val="28"/>
        </w:rPr>
        <w:t>(слайд 18)</w:t>
      </w:r>
    </w:p>
    <w:p w:rsidR="00C47653" w:rsidRPr="00F8301D" w:rsidRDefault="00092DEE" w:rsidP="00C316DB">
      <w:pPr>
        <w:pStyle w:val="a3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из набора «Д</w:t>
      </w:r>
      <w:r w:rsidR="00C47653" w:rsidRPr="00F8301D">
        <w:rPr>
          <w:rFonts w:ascii="Times New Roman" w:hAnsi="Times New Roman" w:cs="Times New Roman"/>
          <w:sz w:val="28"/>
          <w:szCs w:val="28"/>
        </w:rPr>
        <w:t>авайте поиграем».</w:t>
      </w:r>
    </w:p>
    <w:p w:rsidR="00C47653" w:rsidRPr="00F8301D" w:rsidRDefault="00C47653" w:rsidP="00C31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01D">
        <w:rPr>
          <w:rFonts w:ascii="Times New Roman" w:hAnsi="Times New Roman" w:cs="Times New Roman"/>
          <w:sz w:val="28"/>
          <w:szCs w:val="28"/>
        </w:rPr>
        <w:t xml:space="preserve">Я желаю вам много увлекательных </w:t>
      </w:r>
      <w:proofErr w:type="gramStart"/>
      <w:r w:rsidRPr="00F8301D">
        <w:rPr>
          <w:rFonts w:ascii="Times New Roman" w:hAnsi="Times New Roman" w:cs="Times New Roman"/>
          <w:sz w:val="28"/>
          <w:szCs w:val="28"/>
        </w:rPr>
        <w:t>моментах</w:t>
      </w:r>
      <w:proofErr w:type="gramEnd"/>
      <w:r w:rsidRPr="00F8301D">
        <w:rPr>
          <w:rFonts w:ascii="Times New Roman" w:hAnsi="Times New Roman" w:cs="Times New Roman"/>
          <w:sz w:val="28"/>
          <w:szCs w:val="28"/>
        </w:rPr>
        <w:t xml:space="preserve"> в играх с этим замечательным дидактическим материалом. Пусть блоки </w:t>
      </w:r>
      <w:proofErr w:type="spellStart"/>
      <w:r w:rsidRPr="00F8301D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F8301D">
        <w:rPr>
          <w:rFonts w:ascii="Times New Roman" w:hAnsi="Times New Roman" w:cs="Times New Roman"/>
          <w:sz w:val="28"/>
          <w:szCs w:val="28"/>
        </w:rPr>
        <w:t xml:space="preserve"> научат детей логически мыслить, творчески решать стоящие перед ним проблемы. Пусть эти игры помогут развить у детей стройное математическое мышление, познавательную активность, творческую фантазию, пусть научат нестандартно отвечать на различные вопросы, мыслить креативно в любой </w:t>
      </w:r>
      <w:r w:rsidR="001C40F1" w:rsidRPr="00F8301D">
        <w:rPr>
          <w:rFonts w:ascii="Times New Roman" w:hAnsi="Times New Roman" w:cs="Times New Roman"/>
          <w:sz w:val="28"/>
          <w:szCs w:val="28"/>
        </w:rPr>
        <w:t>жизненной</w:t>
      </w:r>
      <w:r w:rsidRPr="00F8301D">
        <w:rPr>
          <w:rFonts w:ascii="Times New Roman" w:hAnsi="Times New Roman" w:cs="Times New Roman"/>
          <w:sz w:val="28"/>
          <w:szCs w:val="28"/>
        </w:rPr>
        <w:t xml:space="preserve"> ситуации</w:t>
      </w:r>
      <w:r w:rsidR="001C40F1" w:rsidRPr="00F8301D">
        <w:rPr>
          <w:rFonts w:ascii="Times New Roman" w:hAnsi="Times New Roman" w:cs="Times New Roman"/>
          <w:sz w:val="28"/>
          <w:szCs w:val="28"/>
        </w:rPr>
        <w:t>, они помогут идти детям по жизни успешно.</w:t>
      </w:r>
    </w:p>
    <w:sectPr w:rsidR="00C47653" w:rsidRPr="00F83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974EA"/>
    <w:multiLevelType w:val="hybridMultilevel"/>
    <w:tmpl w:val="27BA5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6441C"/>
    <w:multiLevelType w:val="hybridMultilevel"/>
    <w:tmpl w:val="5D725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24619"/>
    <w:multiLevelType w:val="hybridMultilevel"/>
    <w:tmpl w:val="ED1CD6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AE102EB"/>
    <w:multiLevelType w:val="hybridMultilevel"/>
    <w:tmpl w:val="96B41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11D28"/>
    <w:multiLevelType w:val="hybridMultilevel"/>
    <w:tmpl w:val="30440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3F1D62"/>
    <w:multiLevelType w:val="hybridMultilevel"/>
    <w:tmpl w:val="1394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A65DEF"/>
    <w:multiLevelType w:val="hybridMultilevel"/>
    <w:tmpl w:val="855C8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61B"/>
    <w:rsid w:val="00070A74"/>
    <w:rsid w:val="00092DEE"/>
    <w:rsid w:val="001452CC"/>
    <w:rsid w:val="00151060"/>
    <w:rsid w:val="001C40F1"/>
    <w:rsid w:val="001C43E3"/>
    <w:rsid w:val="00271D79"/>
    <w:rsid w:val="00293176"/>
    <w:rsid w:val="006F1873"/>
    <w:rsid w:val="007921B2"/>
    <w:rsid w:val="007D7B1D"/>
    <w:rsid w:val="00946C94"/>
    <w:rsid w:val="00972C2E"/>
    <w:rsid w:val="0098280C"/>
    <w:rsid w:val="00A474AB"/>
    <w:rsid w:val="00A7244D"/>
    <w:rsid w:val="00A73B64"/>
    <w:rsid w:val="00C316DB"/>
    <w:rsid w:val="00C47653"/>
    <w:rsid w:val="00CC261B"/>
    <w:rsid w:val="00D65D91"/>
    <w:rsid w:val="00E279B2"/>
    <w:rsid w:val="00EA1300"/>
    <w:rsid w:val="00F8301D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Елизавета Улезькова</cp:lastModifiedBy>
  <cp:revision>26</cp:revision>
  <dcterms:created xsi:type="dcterms:W3CDTF">2016-03-27T09:26:00Z</dcterms:created>
  <dcterms:modified xsi:type="dcterms:W3CDTF">2016-03-29T16:53:00Z</dcterms:modified>
</cp:coreProperties>
</file>